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504" w14:textId="77777777" w:rsidR="001B6A13" w:rsidRPr="004551AF" w:rsidRDefault="0040629F" w:rsidP="004551AF">
      <w:pPr>
        <w:jc w:val="center"/>
        <w:rPr>
          <w:rFonts w:cs="Georgia"/>
          <w:b/>
          <w:bCs/>
          <w:sz w:val="28"/>
          <w:szCs w:val="28"/>
        </w:rPr>
      </w:pPr>
      <w:r>
        <w:rPr>
          <w:rFonts w:cs="Georgia"/>
          <w:b/>
          <w:bCs/>
          <w:sz w:val="28"/>
          <w:szCs w:val="28"/>
        </w:rPr>
        <w:t xml:space="preserve">FERDINAND (FERDIE) </w:t>
      </w:r>
      <w:proofErr w:type="spellStart"/>
      <w:r>
        <w:rPr>
          <w:rFonts w:cs="Georgia"/>
          <w:b/>
          <w:bCs/>
          <w:sz w:val="28"/>
          <w:szCs w:val="28"/>
        </w:rPr>
        <w:t>De</w:t>
      </w:r>
      <w:r w:rsidR="004551AF">
        <w:rPr>
          <w:rFonts w:cs="Georgia"/>
          <w:b/>
          <w:bCs/>
          <w:sz w:val="28"/>
          <w:szCs w:val="28"/>
        </w:rPr>
        <w:t>VEGA</w:t>
      </w:r>
      <w:proofErr w:type="spellEnd"/>
    </w:p>
    <w:p w14:paraId="7520D755" w14:textId="77777777" w:rsidR="002D4BA3" w:rsidRDefault="002D4BA3" w:rsidP="004551AF">
      <w:pPr>
        <w:jc w:val="center"/>
        <w:rPr>
          <w:rFonts w:cs="Georgia"/>
        </w:rPr>
      </w:pPr>
      <w:r>
        <w:rPr>
          <w:rFonts w:cs="Georgia"/>
        </w:rPr>
        <w:t>6959 81</w:t>
      </w:r>
      <w:r w:rsidRPr="002D4BA3">
        <w:rPr>
          <w:rFonts w:cs="Georgia"/>
          <w:vertAlign w:val="superscript"/>
        </w:rPr>
        <w:t>st</w:t>
      </w:r>
      <w:r>
        <w:rPr>
          <w:rFonts w:cs="Georgia"/>
        </w:rPr>
        <w:t xml:space="preserve"> Ave. N</w:t>
      </w:r>
    </w:p>
    <w:p w14:paraId="07F1D084" w14:textId="77777777" w:rsidR="0032176A" w:rsidRDefault="002D4BA3" w:rsidP="004551AF">
      <w:pPr>
        <w:jc w:val="center"/>
        <w:rPr>
          <w:rFonts w:cs="Georgia"/>
        </w:rPr>
      </w:pPr>
      <w:r>
        <w:rPr>
          <w:rFonts w:cs="Georgia"/>
        </w:rPr>
        <w:t>Pinellas Park, FL 33781</w:t>
      </w:r>
      <w:r w:rsidR="0032176A">
        <w:rPr>
          <w:rFonts w:cs="Georgia"/>
        </w:rPr>
        <w:t xml:space="preserve"> </w:t>
      </w:r>
    </w:p>
    <w:p w14:paraId="62D91C83" w14:textId="77777777" w:rsidR="00E023F7" w:rsidRDefault="00FF0766" w:rsidP="004551AF">
      <w:pPr>
        <w:jc w:val="center"/>
        <w:rPr>
          <w:rFonts w:cs="Georgia"/>
        </w:rPr>
      </w:pPr>
      <w:hyperlink r:id="rId5" w:history="1">
        <w:r w:rsidR="002D4BA3" w:rsidRPr="00055A8D">
          <w:rPr>
            <w:rStyle w:val="Hyperlink"/>
            <w:rFonts w:cs="Georgia"/>
          </w:rPr>
          <w:t>ferdiedevega@yahoo.com</w:t>
        </w:r>
      </w:hyperlink>
    </w:p>
    <w:p w14:paraId="3E27AF26" w14:textId="471950E4" w:rsidR="002D4BA3" w:rsidRPr="004551AF" w:rsidRDefault="002D4BA3" w:rsidP="004551AF">
      <w:pPr>
        <w:jc w:val="center"/>
        <w:rPr>
          <w:rFonts w:cs="Georgia"/>
        </w:rPr>
      </w:pPr>
      <w:r>
        <w:rPr>
          <w:rFonts w:cs="Georgia"/>
        </w:rPr>
        <w:t>(727) 804-</w:t>
      </w:r>
      <w:r w:rsidR="005B419E">
        <w:rPr>
          <w:rFonts w:cs="Georgia"/>
        </w:rPr>
        <w:t>3533</w:t>
      </w:r>
    </w:p>
    <w:p w14:paraId="13770B51" w14:textId="77777777" w:rsidR="001B6A13" w:rsidRDefault="001B6A13">
      <w:pPr>
        <w:rPr>
          <w:rFonts w:cs="Georgia"/>
          <w:b/>
          <w:bCs/>
          <w:sz w:val="22"/>
          <w:szCs w:val="22"/>
          <w:u w:val="single"/>
        </w:rPr>
      </w:pPr>
    </w:p>
    <w:p w14:paraId="58F9D2FA" w14:textId="77777777" w:rsidR="002D4BA3" w:rsidRDefault="002D4BA3">
      <w:pPr>
        <w:rPr>
          <w:rFonts w:cs="Georgia"/>
          <w:b/>
          <w:bCs/>
          <w:sz w:val="22"/>
          <w:szCs w:val="22"/>
          <w:u w:val="single"/>
        </w:rPr>
      </w:pPr>
    </w:p>
    <w:p w14:paraId="031FB5A3" w14:textId="77777777" w:rsidR="00E023F7" w:rsidRDefault="00E023F7">
      <w:pPr>
        <w:rPr>
          <w:rFonts w:cs="Georgia"/>
          <w:b/>
          <w:bCs/>
          <w:sz w:val="22"/>
          <w:szCs w:val="22"/>
          <w:u w:val="single"/>
        </w:rPr>
      </w:pPr>
    </w:p>
    <w:p w14:paraId="7287E882" w14:textId="77777777" w:rsidR="00E023F7" w:rsidRDefault="00E023F7">
      <w:pPr>
        <w:pStyle w:val="Heading2"/>
        <w:keepNext/>
        <w:rPr>
          <w:rFonts w:cs="Georgia"/>
          <w:b/>
          <w:bCs/>
          <w:sz w:val="22"/>
          <w:szCs w:val="22"/>
          <w:u w:val="single"/>
        </w:rPr>
      </w:pPr>
      <w:r>
        <w:rPr>
          <w:rFonts w:cs="Georgia"/>
          <w:b/>
          <w:bCs/>
          <w:sz w:val="22"/>
          <w:szCs w:val="22"/>
          <w:u w:val="single"/>
        </w:rPr>
        <w:t>EXPERIENCE</w:t>
      </w:r>
    </w:p>
    <w:p w14:paraId="62EFA934" w14:textId="77777777" w:rsidR="00E023F7" w:rsidRDefault="00E023F7">
      <w:pPr>
        <w:rPr>
          <w:rFonts w:cs="Georgia"/>
          <w:b/>
          <w:bCs/>
          <w:i/>
          <w:iCs/>
          <w:sz w:val="22"/>
          <w:szCs w:val="22"/>
        </w:rPr>
      </w:pPr>
    </w:p>
    <w:p w14:paraId="1F3B28E7" w14:textId="77777777" w:rsidR="00270CD5" w:rsidRDefault="00270CD5">
      <w:pPr>
        <w:rPr>
          <w:rFonts w:cs="Georgia"/>
          <w:bCs/>
          <w:sz w:val="22"/>
          <w:szCs w:val="22"/>
        </w:rPr>
      </w:pPr>
      <w:r>
        <w:rPr>
          <w:rFonts w:cs="Georgia"/>
          <w:b/>
          <w:bCs/>
          <w:sz w:val="22"/>
          <w:szCs w:val="22"/>
        </w:rPr>
        <w:t xml:space="preserve">BayCare Health System, </w:t>
      </w:r>
      <w:r>
        <w:rPr>
          <w:rFonts w:cs="Georgia"/>
          <w:bCs/>
          <w:sz w:val="22"/>
          <w:szCs w:val="22"/>
        </w:rPr>
        <w:t>Clearwater, FL</w:t>
      </w:r>
    </w:p>
    <w:p w14:paraId="3B9CE6CE" w14:textId="77777777" w:rsidR="00270CD5" w:rsidRDefault="00270CD5" w:rsidP="00270CD5">
      <w:pPr>
        <w:numPr>
          <w:ilvl w:val="0"/>
          <w:numId w:val="2"/>
        </w:numPr>
        <w:rPr>
          <w:rFonts w:cs="Georgia"/>
          <w:bCs/>
          <w:sz w:val="22"/>
          <w:szCs w:val="22"/>
        </w:rPr>
      </w:pPr>
      <w:r>
        <w:rPr>
          <w:rFonts w:cs="Georgia"/>
          <w:bCs/>
          <w:sz w:val="22"/>
          <w:szCs w:val="22"/>
        </w:rPr>
        <w:t>Web Content Coordinator, Marketing &amp; Communications Department, May 2015 to Present</w:t>
      </w:r>
    </w:p>
    <w:p w14:paraId="0D4F5238" w14:textId="7E7FC3C8" w:rsidR="0032176A" w:rsidRPr="0032176A" w:rsidRDefault="005B2121" w:rsidP="007B7C8A">
      <w:pPr>
        <w:numPr>
          <w:ilvl w:val="1"/>
          <w:numId w:val="2"/>
        </w:numPr>
        <w:rPr>
          <w:rFonts w:cs="Georgia"/>
          <w:bCs/>
          <w:sz w:val="22"/>
          <w:szCs w:val="22"/>
        </w:rPr>
      </w:pPr>
      <w:r w:rsidRPr="0032176A">
        <w:rPr>
          <w:rFonts w:cs="Georgia"/>
          <w:bCs/>
          <w:sz w:val="22"/>
          <w:szCs w:val="22"/>
        </w:rPr>
        <w:t xml:space="preserve">As part of the Digital Marketing team, responsibilities include creating and maintaining content </w:t>
      </w:r>
      <w:r w:rsidR="002D4BA3">
        <w:rPr>
          <w:rFonts w:cs="Georgia"/>
          <w:bCs/>
          <w:sz w:val="22"/>
          <w:szCs w:val="22"/>
        </w:rPr>
        <w:t xml:space="preserve">via Sitecore </w:t>
      </w:r>
      <w:r w:rsidRPr="0032176A">
        <w:rPr>
          <w:rFonts w:cs="Georgia"/>
          <w:bCs/>
          <w:sz w:val="22"/>
          <w:szCs w:val="22"/>
        </w:rPr>
        <w:t xml:space="preserve">on </w:t>
      </w:r>
      <w:hyperlink r:id="rId6" w:history="1">
        <w:r w:rsidR="002666C0" w:rsidRPr="002666C0">
          <w:rPr>
            <w:rStyle w:val="Hyperlink"/>
            <w:rFonts w:cs="Georgia"/>
            <w:sz w:val="22"/>
            <w:szCs w:val="22"/>
          </w:rPr>
          <w:t>BayCare.org</w:t>
        </w:r>
      </w:hyperlink>
      <w:r w:rsidR="002666C0">
        <w:rPr>
          <w:rFonts w:cs="Georgia"/>
          <w:bCs/>
          <w:sz w:val="22"/>
          <w:szCs w:val="22"/>
        </w:rPr>
        <w:t xml:space="preserve">, </w:t>
      </w:r>
      <w:r w:rsidRPr="0032176A">
        <w:rPr>
          <w:rFonts w:cs="Georgia"/>
          <w:bCs/>
          <w:sz w:val="22"/>
          <w:szCs w:val="22"/>
        </w:rPr>
        <w:t>the public-facing website of BayCare Health System and its 1</w:t>
      </w:r>
      <w:r w:rsidR="007F208E">
        <w:rPr>
          <w:rFonts w:cs="Georgia"/>
          <w:bCs/>
          <w:sz w:val="22"/>
          <w:szCs w:val="22"/>
        </w:rPr>
        <w:t>5</w:t>
      </w:r>
      <w:r w:rsidRPr="0032176A">
        <w:rPr>
          <w:rFonts w:cs="Georgia"/>
          <w:bCs/>
          <w:sz w:val="22"/>
          <w:szCs w:val="22"/>
        </w:rPr>
        <w:t xml:space="preserve"> hospitals in the Tampa Bay area</w:t>
      </w:r>
      <w:r w:rsidR="007F208E">
        <w:rPr>
          <w:rFonts w:cs="Georgia"/>
          <w:bCs/>
          <w:sz w:val="22"/>
          <w:szCs w:val="22"/>
        </w:rPr>
        <w:t>;</w:t>
      </w:r>
      <w:r w:rsidR="0032176A" w:rsidRPr="0032176A">
        <w:rPr>
          <w:rFonts w:cs="Georgia"/>
          <w:bCs/>
          <w:sz w:val="22"/>
          <w:szCs w:val="22"/>
        </w:rPr>
        <w:t xml:space="preserve"> email marketing campaign strategy, content creation and distribution via Salesforce Marketing Cloud</w:t>
      </w:r>
      <w:r w:rsidR="007F208E">
        <w:rPr>
          <w:rFonts w:cs="Georgia"/>
          <w:bCs/>
          <w:sz w:val="22"/>
          <w:szCs w:val="22"/>
        </w:rPr>
        <w:t xml:space="preserve">; and search engine optimization of several service line pages on </w:t>
      </w:r>
      <w:hyperlink r:id="rId7" w:history="1">
        <w:r w:rsidR="007F208E" w:rsidRPr="002666C0">
          <w:rPr>
            <w:rStyle w:val="Hyperlink"/>
            <w:rFonts w:cs="Georgia"/>
            <w:sz w:val="22"/>
            <w:szCs w:val="22"/>
          </w:rPr>
          <w:t>BayCare.org</w:t>
        </w:r>
      </w:hyperlink>
    </w:p>
    <w:p w14:paraId="3711D89B" w14:textId="77777777" w:rsidR="00270CD5" w:rsidRPr="00270CD5" w:rsidRDefault="00270CD5">
      <w:pPr>
        <w:rPr>
          <w:rFonts w:cs="Georgia"/>
          <w:bCs/>
          <w:sz w:val="22"/>
          <w:szCs w:val="22"/>
        </w:rPr>
      </w:pPr>
    </w:p>
    <w:p w14:paraId="42AF76DE" w14:textId="77777777" w:rsidR="004A43A5" w:rsidRDefault="004A43A5">
      <w:pPr>
        <w:rPr>
          <w:rFonts w:cs="Georgia"/>
          <w:bCs/>
          <w:sz w:val="22"/>
          <w:szCs w:val="22"/>
        </w:rPr>
      </w:pPr>
      <w:r>
        <w:rPr>
          <w:rFonts w:cs="Georgia"/>
          <w:b/>
          <w:bCs/>
          <w:sz w:val="22"/>
          <w:szCs w:val="22"/>
        </w:rPr>
        <w:t xml:space="preserve">Full Sail University, </w:t>
      </w:r>
      <w:r>
        <w:rPr>
          <w:rFonts w:cs="Georgia"/>
          <w:bCs/>
          <w:sz w:val="22"/>
          <w:szCs w:val="22"/>
        </w:rPr>
        <w:t>Winter Park, FL</w:t>
      </w:r>
    </w:p>
    <w:p w14:paraId="60700434" w14:textId="77777777" w:rsidR="004A43A5" w:rsidRDefault="004A43A5" w:rsidP="004A43A5">
      <w:pPr>
        <w:numPr>
          <w:ilvl w:val="0"/>
          <w:numId w:val="1"/>
        </w:numPr>
        <w:rPr>
          <w:rFonts w:cs="Georgia"/>
          <w:bCs/>
          <w:sz w:val="22"/>
          <w:szCs w:val="22"/>
        </w:rPr>
      </w:pPr>
      <w:r>
        <w:rPr>
          <w:rFonts w:cs="Georgia"/>
          <w:bCs/>
          <w:sz w:val="22"/>
          <w:szCs w:val="22"/>
        </w:rPr>
        <w:t>Course Director, Intern</w:t>
      </w:r>
      <w:r w:rsidR="002936FD">
        <w:rPr>
          <w:rFonts w:cs="Georgia"/>
          <w:bCs/>
          <w:sz w:val="22"/>
          <w:szCs w:val="22"/>
        </w:rPr>
        <w:t>et Marketing Degree</w:t>
      </w:r>
      <w:r>
        <w:rPr>
          <w:rFonts w:cs="Georgia"/>
          <w:bCs/>
          <w:sz w:val="22"/>
          <w:szCs w:val="22"/>
        </w:rPr>
        <w:t xml:space="preserve"> Program</w:t>
      </w:r>
      <w:r w:rsidR="002936FD">
        <w:rPr>
          <w:rFonts w:cs="Georgia"/>
          <w:bCs/>
          <w:sz w:val="22"/>
          <w:szCs w:val="22"/>
        </w:rPr>
        <w:t>s</w:t>
      </w:r>
      <w:r>
        <w:rPr>
          <w:rFonts w:cs="Georgia"/>
          <w:bCs/>
          <w:sz w:val="22"/>
          <w:szCs w:val="22"/>
        </w:rPr>
        <w:t>, April 2014</w:t>
      </w:r>
      <w:r w:rsidR="00B330EE">
        <w:rPr>
          <w:rFonts w:cs="Georgia"/>
          <w:bCs/>
          <w:sz w:val="22"/>
          <w:szCs w:val="22"/>
        </w:rPr>
        <w:t xml:space="preserve"> to </w:t>
      </w:r>
      <w:r w:rsidR="00D31B75">
        <w:rPr>
          <w:rFonts w:cs="Georgia"/>
          <w:bCs/>
          <w:sz w:val="22"/>
          <w:szCs w:val="22"/>
        </w:rPr>
        <w:t>May 2015</w:t>
      </w:r>
    </w:p>
    <w:p w14:paraId="445E2BC3" w14:textId="77777777" w:rsidR="004551AF" w:rsidRPr="004A43A5" w:rsidRDefault="004551AF" w:rsidP="004551AF">
      <w:pPr>
        <w:numPr>
          <w:ilvl w:val="1"/>
          <w:numId w:val="1"/>
        </w:numPr>
        <w:rPr>
          <w:rFonts w:cs="Georgia"/>
          <w:bCs/>
          <w:sz w:val="22"/>
          <w:szCs w:val="22"/>
        </w:rPr>
      </w:pPr>
      <w:r>
        <w:rPr>
          <w:rFonts w:cs="Georgia"/>
          <w:bCs/>
          <w:sz w:val="22"/>
          <w:szCs w:val="22"/>
        </w:rPr>
        <w:t>Responsibilities include</w:t>
      </w:r>
      <w:r w:rsidR="00F13600">
        <w:rPr>
          <w:rFonts w:cs="Georgia"/>
          <w:bCs/>
          <w:sz w:val="22"/>
          <w:szCs w:val="22"/>
        </w:rPr>
        <w:t>d</w:t>
      </w:r>
      <w:r>
        <w:rPr>
          <w:rFonts w:cs="Georgia"/>
          <w:bCs/>
          <w:sz w:val="22"/>
          <w:szCs w:val="22"/>
        </w:rPr>
        <w:t xml:space="preserve"> online teaching, advising students, curriculum development and instructional planning</w:t>
      </w:r>
    </w:p>
    <w:p w14:paraId="6BC1AEC1" w14:textId="77777777" w:rsidR="004A43A5" w:rsidRDefault="004A43A5">
      <w:pPr>
        <w:rPr>
          <w:rFonts w:cs="Georgia"/>
          <w:b/>
          <w:bCs/>
          <w:sz w:val="22"/>
          <w:szCs w:val="22"/>
        </w:rPr>
      </w:pPr>
    </w:p>
    <w:p w14:paraId="005A16EE" w14:textId="77777777" w:rsidR="00E023F7" w:rsidRDefault="00E023F7">
      <w:pPr>
        <w:rPr>
          <w:rFonts w:cs="Georgia"/>
          <w:sz w:val="22"/>
          <w:szCs w:val="22"/>
        </w:rPr>
      </w:pPr>
      <w:r>
        <w:rPr>
          <w:rFonts w:cs="Georgia"/>
          <w:b/>
          <w:bCs/>
          <w:sz w:val="22"/>
          <w:szCs w:val="22"/>
        </w:rPr>
        <w:t xml:space="preserve">Moffitt Cancer Center, </w:t>
      </w:r>
      <w:r>
        <w:rPr>
          <w:rFonts w:cs="Georgia"/>
          <w:sz w:val="22"/>
          <w:szCs w:val="22"/>
        </w:rPr>
        <w:t>Tampa, FL</w:t>
      </w:r>
    </w:p>
    <w:p w14:paraId="1B2E62D5" w14:textId="77777777" w:rsidR="00E023F7" w:rsidRDefault="00E023F7">
      <w:pPr>
        <w:tabs>
          <w:tab w:val="left" w:pos="720"/>
        </w:tabs>
        <w:ind w:left="720" w:hanging="360"/>
        <w:rPr>
          <w:rFonts w:cs="Georgia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cs="Georgia"/>
          <w:sz w:val="22"/>
          <w:szCs w:val="22"/>
        </w:rPr>
        <w:t xml:space="preserve">Supervisor of Web Strategy, Public Relations &amp; Marketing Department, April 2012 to </w:t>
      </w:r>
      <w:r w:rsidR="004A43A5">
        <w:rPr>
          <w:rFonts w:cs="Georgia"/>
          <w:sz w:val="22"/>
          <w:szCs w:val="22"/>
        </w:rPr>
        <w:t>April 2014</w:t>
      </w:r>
    </w:p>
    <w:p w14:paraId="5D924BF6" w14:textId="77777777" w:rsidR="00E023F7" w:rsidRDefault="00E023F7">
      <w:pPr>
        <w:tabs>
          <w:tab w:val="left" w:pos="1440"/>
        </w:tabs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cs="Georgia"/>
          <w:sz w:val="22"/>
          <w:szCs w:val="22"/>
        </w:rPr>
        <w:t>Supervise</w:t>
      </w:r>
      <w:r w:rsidR="004A43A5">
        <w:rPr>
          <w:rFonts w:cs="Georgia"/>
          <w:sz w:val="22"/>
          <w:szCs w:val="22"/>
        </w:rPr>
        <w:t>d</w:t>
      </w:r>
      <w:r>
        <w:rPr>
          <w:rFonts w:cs="Georgia"/>
          <w:sz w:val="22"/>
          <w:szCs w:val="22"/>
        </w:rPr>
        <w:t xml:space="preserve"> </w:t>
      </w:r>
      <w:r w:rsidR="00CF2C8E">
        <w:rPr>
          <w:rFonts w:cs="Georgia"/>
          <w:sz w:val="22"/>
          <w:szCs w:val="22"/>
        </w:rPr>
        <w:t xml:space="preserve">the </w:t>
      </w:r>
      <w:r>
        <w:rPr>
          <w:rFonts w:cs="Georgia"/>
          <w:sz w:val="22"/>
          <w:szCs w:val="22"/>
        </w:rPr>
        <w:t>Web designer and video production team</w:t>
      </w:r>
    </w:p>
    <w:p w14:paraId="507908A3" w14:textId="77777777" w:rsidR="00E023F7" w:rsidRDefault="00E023F7">
      <w:pPr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cs="Georgia"/>
          <w:sz w:val="22"/>
          <w:szCs w:val="22"/>
        </w:rPr>
        <w:t>Manage</w:t>
      </w:r>
      <w:r w:rsidR="004A43A5">
        <w:rPr>
          <w:rFonts w:cs="Georgia"/>
          <w:sz w:val="22"/>
          <w:szCs w:val="22"/>
        </w:rPr>
        <w:t>d</w:t>
      </w:r>
      <w:r>
        <w:rPr>
          <w:rFonts w:cs="Georgia"/>
          <w:sz w:val="22"/>
          <w:szCs w:val="22"/>
        </w:rPr>
        <w:t xml:space="preserve"> </w:t>
      </w:r>
      <w:r w:rsidR="00CF2C8E">
        <w:rPr>
          <w:rFonts w:cs="Georgia"/>
          <w:sz w:val="22"/>
          <w:szCs w:val="22"/>
        </w:rPr>
        <w:t xml:space="preserve">the </w:t>
      </w:r>
      <w:r>
        <w:rPr>
          <w:rFonts w:cs="Georgia"/>
          <w:sz w:val="22"/>
          <w:szCs w:val="22"/>
        </w:rPr>
        <w:t xml:space="preserve">strategic direction of </w:t>
      </w:r>
      <w:r w:rsidR="00CF2C8E">
        <w:rPr>
          <w:rFonts w:cs="Georgia"/>
          <w:sz w:val="22"/>
          <w:szCs w:val="22"/>
        </w:rPr>
        <w:t xml:space="preserve">the websites and </w:t>
      </w:r>
      <w:r w:rsidR="00A54165">
        <w:rPr>
          <w:rFonts w:cs="Georgia"/>
          <w:sz w:val="22"/>
          <w:szCs w:val="22"/>
        </w:rPr>
        <w:t>other digital</w:t>
      </w:r>
      <w:r w:rsidR="00CF2C8E">
        <w:rPr>
          <w:rFonts w:cs="Georgia"/>
          <w:sz w:val="22"/>
          <w:szCs w:val="22"/>
        </w:rPr>
        <w:t xml:space="preserve"> initiatives of </w:t>
      </w:r>
      <w:r>
        <w:rPr>
          <w:rFonts w:cs="Georgia"/>
          <w:sz w:val="22"/>
          <w:szCs w:val="22"/>
        </w:rPr>
        <w:t>Moffitt</w:t>
      </w:r>
      <w:r w:rsidR="00CF2C8E">
        <w:rPr>
          <w:rFonts w:cs="Georgia"/>
          <w:sz w:val="22"/>
          <w:szCs w:val="22"/>
        </w:rPr>
        <w:t>, the only Florida-based Comprehensive Cancer Center designated by the National Cancer Institute</w:t>
      </w:r>
    </w:p>
    <w:p w14:paraId="4E4D411C" w14:textId="77777777" w:rsidR="00E023F7" w:rsidRDefault="00E023F7">
      <w:pPr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cs="Georgia"/>
          <w:sz w:val="22"/>
          <w:szCs w:val="22"/>
        </w:rPr>
        <w:t>Overs</w:t>
      </w:r>
      <w:r w:rsidR="004A43A5">
        <w:rPr>
          <w:rFonts w:cs="Georgia"/>
          <w:sz w:val="22"/>
          <w:szCs w:val="22"/>
        </w:rPr>
        <w:t>aw</w:t>
      </w:r>
      <w:r>
        <w:rPr>
          <w:rFonts w:cs="Georgia"/>
          <w:sz w:val="22"/>
          <w:szCs w:val="22"/>
        </w:rPr>
        <w:t xml:space="preserve"> Moffitt</w:t>
      </w:r>
      <w:r w:rsidR="0064009B">
        <w:rPr>
          <w:rFonts w:cs="Georgia"/>
          <w:sz w:val="22"/>
          <w:szCs w:val="22"/>
        </w:rPr>
        <w:t>’s</w:t>
      </w:r>
      <w:r>
        <w:rPr>
          <w:rFonts w:cs="Georgia"/>
          <w:sz w:val="22"/>
          <w:szCs w:val="22"/>
        </w:rPr>
        <w:t xml:space="preserve"> </w:t>
      </w:r>
      <w:r w:rsidR="006303F0">
        <w:rPr>
          <w:rFonts w:cs="Georgia"/>
          <w:sz w:val="22"/>
          <w:szCs w:val="22"/>
        </w:rPr>
        <w:t>YouTube channel</w:t>
      </w:r>
      <w:r w:rsidR="00320381">
        <w:rPr>
          <w:rFonts w:cs="Georgia"/>
          <w:sz w:val="22"/>
          <w:szCs w:val="22"/>
        </w:rPr>
        <w:t xml:space="preserve"> and assist</w:t>
      </w:r>
      <w:r w:rsidR="000909EB">
        <w:rPr>
          <w:rFonts w:cs="Georgia"/>
          <w:sz w:val="22"/>
          <w:szCs w:val="22"/>
        </w:rPr>
        <w:t>ed</w:t>
      </w:r>
      <w:r w:rsidR="00320381">
        <w:rPr>
          <w:rFonts w:cs="Georgia"/>
          <w:sz w:val="22"/>
          <w:szCs w:val="22"/>
        </w:rPr>
        <w:t xml:space="preserve"> m</w:t>
      </w:r>
      <w:r w:rsidR="00CF2C8E">
        <w:rPr>
          <w:rFonts w:cs="Georgia"/>
          <w:sz w:val="22"/>
          <w:szCs w:val="22"/>
        </w:rPr>
        <w:t xml:space="preserve">edia relations team </w:t>
      </w:r>
      <w:r w:rsidR="00320381">
        <w:rPr>
          <w:rFonts w:cs="Georgia"/>
          <w:sz w:val="22"/>
          <w:szCs w:val="22"/>
        </w:rPr>
        <w:t>with a</w:t>
      </w:r>
      <w:r w:rsidR="00CF2C8E">
        <w:rPr>
          <w:rFonts w:cs="Georgia"/>
          <w:sz w:val="22"/>
          <w:szCs w:val="22"/>
        </w:rPr>
        <w:t>d</w:t>
      </w:r>
      <w:r w:rsidR="00320381">
        <w:rPr>
          <w:rFonts w:cs="Georgia"/>
          <w:sz w:val="22"/>
          <w:szCs w:val="22"/>
        </w:rPr>
        <w:t>ministration of Facebook fan page</w:t>
      </w:r>
    </w:p>
    <w:p w14:paraId="04C7BE98" w14:textId="77777777" w:rsidR="001B6A13" w:rsidRDefault="001B6A13">
      <w:pPr>
        <w:ind w:left="1440" w:hanging="360"/>
        <w:rPr>
          <w:rFonts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 w:rsidR="006303F0">
        <w:rPr>
          <w:rFonts w:cs="Courier New"/>
          <w:sz w:val="22"/>
          <w:szCs w:val="22"/>
        </w:rPr>
        <w:t>Create</w:t>
      </w:r>
      <w:r w:rsidR="004A43A5">
        <w:rPr>
          <w:rFonts w:cs="Courier New"/>
          <w:sz w:val="22"/>
          <w:szCs w:val="22"/>
        </w:rPr>
        <w:t xml:space="preserve">d </w:t>
      </w:r>
      <w:r w:rsidR="006303F0">
        <w:rPr>
          <w:rFonts w:cs="Courier New"/>
          <w:sz w:val="22"/>
          <w:szCs w:val="22"/>
        </w:rPr>
        <w:t>and edit</w:t>
      </w:r>
      <w:r w:rsidR="004A43A5">
        <w:rPr>
          <w:rFonts w:cs="Courier New"/>
          <w:sz w:val="22"/>
          <w:szCs w:val="22"/>
        </w:rPr>
        <w:t>ed</w:t>
      </w:r>
      <w:r w:rsidR="006303F0">
        <w:rPr>
          <w:rFonts w:cs="Courier New"/>
          <w:sz w:val="22"/>
          <w:szCs w:val="22"/>
        </w:rPr>
        <w:t xml:space="preserve"> content </w:t>
      </w:r>
      <w:r w:rsidR="006303F0" w:rsidRPr="004A43A5">
        <w:rPr>
          <w:rFonts w:cs="Courier New"/>
          <w:sz w:val="22"/>
          <w:szCs w:val="22"/>
        </w:rPr>
        <w:t xml:space="preserve">for </w:t>
      </w:r>
      <w:r w:rsidR="004A43A5" w:rsidRPr="004A43A5">
        <w:rPr>
          <w:rFonts w:cs="Calibri"/>
          <w:color w:val="000000"/>
          <w:sz w:val="22"/>
          <w:szCs w:val="22"/>
        </w:rPr>
        <w:t xml:space="preserve">Moffitt websites with </w:t>
      </w:r>
      <w:proofErr w:type="spellStart"/>
      <w:r w:rsidR="004A43A5" w:rsidRPr="004A43A5">
        <w:rPr>
          <w:rFonts w:cs="Calibri"/>
          <w:color w:val="000000"/>
          <w:sz w:val="22"/>
          <w:szCs w:val="22"/>
        </w:rPr>
        <w:t>Bridgeline</w:t>
      </w:r>
      <w:proofErr w:type="spellEnd"/>
      <w:r w:rsidR="004A43A5" w:rsidRPr="004A43A5">
        <w:rPr>
          <w:rFonts w:cs="Calibri"/>
          <w:color w:val="000000"/>
          <w:sz w:val="22"/>
          <w:szCs w:val="22"/>
        </w:rPr>
        <w:t xml:space="preserve"> Digital’s </w:t>
      </w:r>
      <w:proofErr w:type="spellStart"/>
      <w:r w:rsidR="004A43A5" w:rsidRPr="004A43A5">
        <w:rPr>
          <w:rFonts w:cs="Calibri"/>
          <w:color w:val="000000"/>
          <w:sz w:val="22"/>
          <w:szCs w:val="22"/>
        </w:rPr>
        <w:t>iAPPS</w:t>
      </w:r>
      <w:proofErr w:type="spellEnd"/>
      <w:r w:rsidR="004A43A5" w:rsidRPr="004A43A5">
        <w:rPr>
          <w:rFonts w:cs="Calibri"/>
          <w:color w:val="000000"/>
          <w:sz w:val="22"/>
          <w:szCs w:val="22"/>
        </w:rPr>
        <w:t xml:space="preserve"> content management system (CMS) and </w:t>
      </w:r>
      <w:proofErr w:type="spellStart"/>
      <w:r w:rsidR="004A43A5" w:rsidRPr="004A43A5">
        <w:rPr>
          <w:rFonts w:cs="Calibri"/>
          <w:color w:val="000000"/>
          <w:sz w:val="22"/>
          <w:szCs w:val="22"/>
        </w:rPr>
        <w:t>SiteFinity</w:t>
      </w:r>
      <w:proofErr w:type="spellEnd"/>
      <w:r w:rsidR="004A43A5" w:rsidRPr="004A43A5">
        <w:rPr>
          <w:rFonts w:cs="Calibri"/>
          <w:color w:val="000000"/>
          <w:sz w:val="22"/>
          <w:szCs w:val="22"/>
        </w:rPr>
        <w:t xml:space="preserve"> CMS; used HTML skills to edit content on pages; and edited photos using Gimp</w:t>
      </w:r>
    </w:p>
    <w:p w14:paraId="7DE78483" w14:textId="77777777" w:rsidR="00E023F7" w:rsidRDefault="00E023F7">
      <w:pPr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cs="Georgia"/>
          <w:sz w:val="22"/>
          <w:szCs w:val="22"/>
        </w:rPr>
        <w:t xml:space="preserve">Led the successful launch of the redesigned </w:t>
      </w:r>
      <w:hyperlink r:id="rId8" w:tgtFrame="_blank" w:history="1">
        <w:r w:rsidRPr="00753871">
          <w:rPr>
            <w:rStyle w:val="Hyperlink"/>
            <w:rFonts w:cs="Georgia"/>
            <w:sz w:val="22"/>
            <w:szCs w:val="22"/>
          </w:rPr>
          <w:t>Moffitt.org</w:t>
        </w:r>
      </w:hyperlink>
      <w:r w:rsidR="007E1FC0">
        <w:rPr>
          <w:rFonts w:cs="Georgia"/>
          <w:sz w:val="22"/>
          <w:szCs w:val="22"/>
        </w:rPr>
        <w:t xml:space="preserve"> – c</w:t>
      </w:r>
      <w:r>
        <w:rPr>
          <w:rFonts w:cs="Georgia"/>
          <w:sz w:val="22"/>
          <w:szCs w:val="22"/>
        </w:rPr>
        <w:t>oordinating the efforts of the project team, including Public Relations &amp; Marketing staff, vendor and internal information technology staff</w:t>
      </w:r>
      <w:r w:rsidR="007E1FC0">
        <w:rPr>
          <w:rFonts w:cs="Georgia"/>
          <w:sz w:val="22"/>
          <w:szCs w:val="22"/>
        </w:rPr>
        <w:t xml:space="preserve"> – and </w:t>
      </w:r>
      <w:r w:rsidR="00AB7257">
        <w:rPr>
          <w:rFonts w:cs="Georgia"/>
          <w:sz w:val="22"/>
          <w:szCs w:val="22"/>
        </w:rPr>
        <w:t>the Spanish version of the site</w:t>
      </w:r>
    </w:p>
    <w:p w14:paraId="35D397BE" w14:textId="77777777" w:rsidR="00E023F7" w:rsidRDefault="00E023F7">
      <w:pPr>
        <w:tabs>
          <w:tab w:val="left" w:pos="720"/>
        </w:tabs>
        <w:ind w:left="720" w:hanging="360"/>
        <w:rPr>
          <w:rFonts w:cs="Georgia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cs="Georgia"/>
          <w:sz w:val="22"/>
          <w:szCs w:val="22"/>
        </w:rPr>
        <w:t>Multimedia Content Editor, Public Relations &amp; Marketing Department, December 2010 to March 2012</w:t>
      </w:r>
    </w:p>
    <w:p w14:paraId="11711B22" w14:textId="77777777" w:rsidR="00E023F7" w:rsidRDefault="00E023F7">
      <w:pPr>
        <w:tabs>
          <w:tab w:val="left" w:pos="1440"/>
        </w:tabs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 w:rsidR="00C22345">
        <w:rPr>
          <w:rFonts w:cs="Georgia"/>
          <w:sz w:val="22"/>
          <w:szCs w:val="22"/>
        </w:rPr>
        <w:t xml:space="preserve">As </w:t>
      </w:r>
      <w:r w:rsidR="0088539F">
        <w:rPr>
          <w:rFonts w:cs="Georgia"/>
          <w:sz w:val="22"/>
          <w:szCs w:val="22"/>
        </w:rPr>
        <w:t xml:space="preserve">a </w:t>
      </w:r>
      <w:r w:rsidR="00C22345">
        <w:rPr>
          <w:rFonts w:cs="Georgia"/>
          <w:sz w:val="22"/>
          <w:szCs w:val="22"/>
        </w:rPr>
        <w:t xml:space="preserve">member of </w:t>
      </w:r>
      <w:r w:rsidR="0088539F">
        <w:rPr>
          <w:rFonts w:cs="Georgia"/>
          <w:sz w:val="22"/>
          <w:szCs w:val="22"/>
        </w:rPr>
        <w:t xml:space="preserve">the </w:t>
      </w:r>
      <w:r w:rsidR="00C22345">
        <w:rPr>
          <w:rFonts w:cs="Georgia"/>
          <w:sz w:val="22"/>
          <w:szCs w:val="22"/>
        </w:rPr>
        <w:t>Media Relations team, w</w:t>
      </w:r>
      <w:r>
        <w:rPr>
          <w:rFonts w:cs="Georgia"/>
          <w:sz w:val="22"/>
          <w:szCs w:val="22"/>
        </w:rPr>
        <w:t>rote press releases and created content for Moffitt’s print and online publications, primarily working with Moffitt scientists to promote their research</w:t>
      </w:r>
    </w:p>
    <w:p w14:paraId="3B2AA94A" w14:textId="77777777" w:rsidR="00E023F7" w:rsidRDefault="00E023F7">
      <w:pPr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cs="Georgia"/>
          <w:sz w:val="22"/>
          <w:szCs w:val="22"/>
        </w:rPr>
        <w:t>Copy edited and proofread print publications</w:t>
      </w:r>
    </w:p>
    <w:p w14:paraId="6EAD4FBA" w14:textId="77777777" w:rsidR="00E023F7" w:rsidRDefault="00E023F7">
      <w:pPr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cs="Georgia"/>
          <w:sz w:val="22"/>
          <w:szCs w:val="22"/>
        </w:rPr>
        <w:t>Escorted media members who visit Moffitt’s campus to interview faculty and staff</w:t>
      </w:r>
    </w:p>
    <w:p w14:paraId="09D8763B" w14:textId="77777777" w:rsidR="00E023F7" w:rsidRDefault="00E023F7">
      <w:pPr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cs="Georgia"/>
          <w:sz w:val="22"/>
          <w:szCs w:val="22"/>
        </w:rPr>
        <w:t>Fielded media inquiri</w:t>
      </w:r>
      <w:r w:rsidR="004A43A5">
        <w:rPr>
          <w:rFonts w:cs="Georgia"/>
          <w:sz w:val="22"/>
          <w:szCs w:val="22"/>
        </w:rPr>
        <w:t>es about research press releases</w:t>
      </w:r>
    </w:p>
    <w:p w14:paraId="503C5906" w14:textId="6DF92339" w:rsidR="00E023F7" w:rsidRDefault="00E023F7">
      <w:pPr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cs="Georgia"/>
          <w:sz w:val="22"/>
          <w:szCs w:val="22"/>
        </w:rPr>
        <w:t>Maintained Moffitt’s YouTube channel and assisted with Moffitt’s Facebook page and other social media efforts</w:t>
      </w:r>
    </w:p>
    <w:p w14:paraId="36301FBC" w14:textId="77777777" w:rsidR="00E023F7" w:rsidRPr="004A43A5" w:rsidRDefault="00E023F7">
      <w:pPr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cs="Georgia"/>
          <w:sz w:val="22"/>
          <w:szCs w:val="22"/>
        </w:rPr>
        <w:t>Updated and maintained</w:t>
      </w:r>
      <w:r w:rsidR="000909EB">
        <w:rPr>
          <w:rFonts w:cs="Georgia"/>
          <w:sz w:val="22"/>
          <w:szCs w:val="22"/>
        </w:rPr>
        <w:t>,</w:t>
      </w:r>
      <w:r>
        <w:rPr>
          <w:rFonts w:cs="Georgia"/>
          <w:sz w:val="22"/>
          <w:szCs w:val="22"/>
        </w:rPr>
        <w:t xml:space="preserve"> </w:t>
      </w:r>
      <w:r w:rsidR="000909EB">
        <w:rPr>
          <w:rFonts w:cs="Georgia"/>
          <w:sz w:val="22"/>
          <w:szCs w:val="22"/>
        </w:rPr>
        <w:t xml:space="preserve">via CMS, </w:t>
      </w:r>
      <w:r w:rsidR="004A43A5" w:rsidRPr="004A43A5">
        <w:rPr>
          <w:rFonts w:cs="Calibri"/>
          <w:color w:val="000000"/>
          <w:sz w:val="22"/>
          <w:szCs w:val="22"/>
        </w:rPr>
        <w:t xml:space="preserve">the content on Moffitt’s websites, including Moffitt.org, InsideMoffitt.com and MilesForMoffitt.com – interacting with employees throughout the cancer center; used HTML skills to edit </w:t>
      </w:r>
      <w:r w:rsidR="004A43A5">
        <w:rPr>
          <w:rFonts w:cs="Calibri"/>
          <w:color w:val="000000"/>
          <w:sz w:val="22"/>
          <w:szCs w:val="22"/>
        </w:rPr>
        <w:t xml:space="preserve">page </w:t>
      </w:r>
      <w:r w:rsidR="004A43A5" w:rsidRPr="004A43A5">
        <w:rPr>
          <w:rFonts w:cs="Calibri"/>
          <w:color w:val="000000"/>
          <w:sz w:val="22"/>
          <w:szCs w:val="22"/>
        </w:rPr>
        <w:t xml:space="preserve">content; and edited photos using </w:t>
      </w:r>
      <w:proofErr w:type="spellStart"/>
      <w:r w:rsidR="004A43A5" w:rsidRPr="004A43A5">
        <w:rPr>
          <w:rFonts w:cs="Calibri"/>
          <w:color w:val="000000"/>
          <w:sz w:val="22"/>
          <w:szCs w:val="22"/>
        </w:rPr>
        <w:t>PhotoShop</w:t>
      </w:r>
      <w:proofErr w:type="spellEnd"/>
    </w:p>
    <w:p w14:paraId="6F3E3FFE" w14:textId="77777777" w:rsidR="00E023F7" w:rsidRDefault="00E023F7">
      <w:pPr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cs="Georgia"/>
          <w:sz w:val="22"/>
          <w:szCs w:val="22"/>
        </w:rPr>
        <w:t>Maintained and created content for Moffitt’s online Newsroom</w:t>
      </w:r>
      <w:r w:rsidR="004A43A5">
        <w:rPr>
          <w:rFonts w:cs="Georgia"/>
          <w:sz w:val="22"/>
          <w:szCs w:val="22"/>
        </w:rPr>
        <w:t xml:space="preserve"> via CMS</w:t>
      </w:r>
    </w:p>
    <w:p w14:paraId="4229E52A" w14:textId="77777777" w:rsidR="00270CD5" w:rsidRDefault="00270CD5" w:rsidP="00270CD5">
      <w:pPr>
        <w:numPr>
          <w:ilvl w:val="0"/>
          <w:numId w:val="1"/>
        </w:numPr>
        <w:tabs>
          <w:tab w:val="left" w:pos="720"/>
        </w:tabs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Web Content Editor, Public Relations &amp; Marketing Department, September 2007 to December 2010</w:t>
      </w:r>
    </w:p>
    <w:p w14:paraId="5C4959B1" w14:textId="77777777" w:rsidR="00270CD5" w:rsidRDefault="00270CD5" w:rsidP="00270CD5">
      <w:pPr>
        <w:tabs>
          <w:tab w:val="left" w:pos="1440"/>
        </w:tabs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cs="Georgia"/>
          <w:sz w:val="22"/>
          <w:szCs w:val="22"/>
        </w:rPr>
        <w:t xml:space="preserve">Updated and </w:t>
      </w:r>
      <w:r w:rsidRPr="004A43A5">
        <w:rPr>
          <w:rFonts w:cs="Calibri"/>
          <w:color w:val="000000"/>
          <w:sz w:val="22"/>
          <w:szCs w:val="22"/>
        </w:rPr>
        <w:t xml:space="preserve">maintained content on Moffitt’s websites using CMS; used HTML skills to edit content on pages; and edited photos using </w:t>
      </w:r>
      <w:proofErr w:type="spellStart"/>
      <w:r w:rsidRPr="004A43A5">
        <w:rPr>
          <w:rFonts w:cs="Calibri"/>
          <w:color w:val="000000"/>
          <w:sz w:val="22"/>
          <w:szCs w:val="22"/>
        </w:rPr>
        <w:t>PhotoShop</w:t>
      </w:r>
      <w:proofErr w:type="spellEnd"/>
    </w:p>
    <w:p w14:paraId="0502C88D" w14:textId="77777777" w:rsidR="00270CD5" w:rsidRDefault="00270CD5" w:rsidP="00270CD5">
      <w:pPr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cs="Georgia"/>
          <w:sz w:val="22"/>
          <w:szCs w:val="22"/>
        </w:rPr>
        <w:t>Assisted with the creation and launch of InsideMoffitt.com</w:t>
      </w:r>
    </w:p>
    <w:p w14:paraId="56D47641" w14:textId="77777777" w:rsidR="00270CD5" w:rsidRPr="00C5745F" w:rsidRDefault="00270CD5" w:rsidP="00270CD5">
      <w:pPr>
        <w:ind w:left="1440" w:hanging="360"/>
        <w:rPr>
          <w:rFonts w:cs="Georg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cs="Georgia"/>
          <w:sz w:val="22"/>
          <w:szCs w:val="22"/>
        </w:rPr>
        <w:t>Copy edited and proofread print publications</w:t>
      </w:r>
    </w:p>
    <w:p w14:paraId="2FC97BD3" w14:textId="77777777" w:rsidR="00270CD5" w:rsidRPr="00270CD5" w:rsidRDefault="00270CD5">
      <w:pPr>
        <w:rPr>
          <w:rFonts w:cs="Georgia"/>
          <w:bCs/>
          <w:sz w:val="22"/>
          <w:szCs w:val="22"/>
        </w:rPr>
      </w:pPr>
    </w:p>
    <w:p w14:paraId="5FA009D1" w14:textId="77777777" w:rsidR="00E023F7" w:rsidRDefault="00E023F7">
      <w:pPr>
        <w:rPr>
          <w:rFonts w:cs="Georgia"/>
          <w:b/>
          <w:bCs/>
          <w:sz w:val="22"/>
          <w:szCs w:val="22"/>
        </w:rPr>
      </w:pPr>
      <w:r>
        <w:rPr>
          <w:rFonts w:cs="Georgia"/>
          <w:b/>
          <w:bCs/>
          <w:sz w:val="22"/>
          <w:szCs w:val="22"/>
        </w:rPr>
        <w:t>Gannett Co. Inc.</w:t>
      </w:r>
    </w:p>
    <w:p w14:paraId="19A591A9" w14:textId="77777777" w:rsidR="00E023F7" w:rsidRDefault="00E023F7">
      <w:pPr>
        <w:tabs>
          <w:tab w:val="left" w:pos="720"/>
        </w:tabs>
        <w:ind w:left="720" w:hanging="360"/>
        <w:rPr>
          <w:rFonts w:cs="Georgia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cs="Georgia"/>
          <w:b/>
          <w:bCs/>
          <w:i/>
          <w:iCs/>
          <w:sz w:val="22"/>
          <w:szCs w:val="22"/>
        </w:rPr>
        <w:t>Tallahassee Democrat</w:t>
      </w:r>
      <w:r>
        <w:rPr>
          <w:rFonts w:cs="Georgia"/>
          <w:b/>
          <w:bCs/>
          <w:sz w:val="22"/>
          <w:szCs w:val="22"/>
        </w:rPr>
        <w:t xml:space="preserve">, </w:t>
      </w:r>
      <w:r>
        <w:rPr>
          <w:rFonts w:cs="Georgia"/>
          <w:sz w:val="22"/>
          <w:szCs w:val="22"/>
        </w:rPr>
        <w:t>Tallahassee, FL</w:t>
      </w:r>
    </w:p>
    <w:p w14:paraId="7FD1C819" w14:textId="77777777" w:rsidR="00E023F7" w:rsidRDefault="00E023F7">
      <w:pPr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           Business reporter, July 2006 to August 2007</w:t>
      </w:r>
    </w:p>
    <w:p w14:paraId="2DF660C4" w14:textId="77777777" w:rsidR="00E023F7" w:rsidRDefault="00E023F7">
      <w:pPr>
        <w:tabs>
          <w:tab w:val="left" w:pos="720"/>
        </w:tabs>
        <w:ind w:left="720" w:hanging="360"/>
        <w:rPr>
          <w:rFonts w:cs="Georgia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cs="Georgia"/>
          <w:b/>
          <w:bCs/>
          <w:i/>
          <w:iCs/>
          <w:sz w:val="22"/>
          <w:szCs w:val="22"/>
        </w:rPr>
        <w:t>The Desert Sun</w:t>
      </w:r>
      <w:r>
        <w:rPr>
          <w:rFonts w:cs="Georgia"/>
          <w:b/>
          <w:bCs/>
          <w:sz w:val="22"/>
          <w:szCs w:val="22"/>
        </w:rPr>
        <w:t xml:space="preserve">, </w:t>
      </w:r>
      <w:r>
        <w:rPr>
          <w:rFonts w:cs="Georgia"/>
          <w:sz w:val="22"/>
          <w:szCs w:val="22"/>
        </w:rPr>
        <w:t>Palm Springs, CA</w:t>
      </w:r>
    </w:p>
    <w:p w14:paraId="5FEB1871" w14:textId="77777777" w:rsidR="00E023F7" w:rsidRDefault="00E023F7">
      <w:pPr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           Business reporter, October 2004 to June 2006                                  </w:t>
      </w:r>
    </w:p>
    <w:p w14:paraId="59158DB4" w14:textId="77777777" w:rsidR="00E023F7" w:rsidRDefault="00E023F7">
      <w:pPr>
        <w:spacing w:after="60"/>
        <w:ind w:left="245" w:right="245" w:hanging="245"/>
        <w:jc w:val="both"/>
        <w:rPr>
          <w:rFonts w:cs="Georgia"/>
          <w:spacing w:val="-5"/>
          <w:sz w:val="22"/>
          <w:szCs w:val="22"/>
        </w:rPr>
      </w:pPr>
      <w:r>
        <w:rPr>
          <w:rFonts w:cs="Georgia"/>
          <w:spacing w:val="-5"/>
          <w:sz w:val="22"/>
          <w:szCs w:val="22"/>
        </w:rPr>
        <w:t xml:space="preserve">          </w:t>
      </w:r>
    </w:p>
    <w:p w14:paraId="2AEA0663" w14:textId="77777777" w:rsidR="00E023F7" w:rsidRDefault="00E023F7">
      <w:pPr>
        <w:rPr>
          <w:rFonts w:cs="Georgia"/>
          <w:b/>
          <w:bCs/>
          <w:sz w:val="22"/>
          <w:szCs w:val="22"/>
        </w:rPr>
      </w:pPr>
      <w:r>
        <w:rPr>
          <w:rFonts w:cs="Georgia"/>
          <w:b/>
          <w:bCs/>
          <w:sz w:val="22"/>
          <w:szCs w:val="22"/>
        </w:rPr>
        <w:t>The New York Times Co</w:t>
      </w:r>
      <w:r>
        <w:rPr>
          <w:rFonts w:cs="Georgia"/>
          <w:sz w:val="22"/>
          <w:szCs w:val="22"/>
        </w:rPr>
        <w:t>. (owner during the time of employment)</w:t>
      </w:r>
    </w:p>
    <w:p w14:paraId="6F03CF31" w14:textId="77777777" w:rsidR="00E023F7" w:rsidRDefault="00E023F7">
      <w:pPr>
        <w:tabs>
          <w:tab w:val="left" w:pos="720"/>
        </w:tabs>
        <w:ind w:left="720" w:hanging="360"/>
        <w:rPr>
          <w:rFonts w:cs="Georgia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cs="Georgia"/>
          <w:b/>
          <w:bCs/>
          <w:i/>
          <w:iCs/>
          <w:sz w:val="22"/>
          <w:szCs w:val="22"/>
        </w:rPr>
        <w:t>Star-Banner</w:t>
      </w:r>
      <w:r>
        <w:rPr>
          <w:rFonts w:cs="Georgia"/>
          <w:b/>
          <w:bCs/>
          <w:sz w:val="22"/>
          <w:szCs w:val="22"/>
        </w:rPr>
        <w:t xml:space="preserve">, </w:t>
      </w:r>
      <w:r>
        <w:rPr>
          <w:rFonts w:cs="Georgia"/>
          <w:sz w:val="22"/>
          <w:szCs w:val="22"/>
        </w:rPr>
        <w:t>Ocala, FL</w:t>
      </w:r>
    </w:p>
    <w:p w14:paraId="003072BB" w14:textId="75B255EE" w:rsidR="00E023F7" w:rsidRDefault="00E023F7">
      <w:pPr>
        <w:ind w:left="720"/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Health reporter, April 2004 to October 2004</w:t>
      </w:r>
    </w:p>
    <w:p w14:paraId="5DAE2103" w14:textId="77777777" w:rsidR="00E023F7" w:rsidRDefault="00E023F7">
      <w:pPr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           </w:t>
      </w:r>
      <w:r w:rsidR="00DD10C5">
        <w:rPr>
          <w:rFonts w:cs="Georgia"/>
          <w:sz w:val="22"/>
          <w:szCs w:val="22"/>
        </w:rPr>
        <w:t xml:space="preserve"> </w:t>
      </w:r>
      <w:r>
        <w:rPr>
          <w:rFonts w:cs="Georgia"/>
          <w:sz w:val="22"/>
          <w:szCs w:val="22"/>
        </w:rPr>
        <w:t>Features reporter, October 2001 to March 2004</w:t>
      </w:r>
    </w:p>
    <w:p w14:paraId="7C3548F4" w14:textId="77777777" w:rsidR="00E023F7" w:rsidRDefault="00E023F7">
      <w:pPr>
        <w:tabs>
          <w:tab w:val="left" w:pos="720"/>
        </w:tabs>
        <w:ind w:left="720" w:hanging="360"/>
        <w:rPr>
          <w:rFonts w:cs="Georgia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cs="Georgia"/>
          <w:b/>
          <w:bCs/>
          <w:i/>
          <w:iCs/>
          <w:sz w:val="22"/>
          <w:szCs w:val="22"/>
        </w:rPr>
        <w:t xml:space="preserve">Sarasota Herald-Tribune, </w:t>
      </w:r>
      <w:r>
        <w:rPr>
          <w:rFonts w:cs="Georgia"/>
          <w:b/>
          <w:bCs/>
          <w:sz w:val="22"/>
          <w:szCs w:val="22"/>
        </w:rPr>
        <w:t xml:space="preserve">Manatee County bureau, </w:t>
      </w:r>
      <w:r>
        <w:rPr>
          <w:rFonts w:cs="Georgia"/>
          <w:sz w:val="22"/>
          <w:szCs w:val="22"/>
        </w:rPr>
        <w:t>Bradenton, FL</w:t>
      </w:r>
    </w:p>
    <w:p w14:paraId="233CB134" w14:textId="77777777" w:rsidR="00E023F7" w:rsidRDefault="00E023F7">
      <w:pPr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           Business reporter, January 2001 to September 2001</w:t>
      </w:r>
    </w:p>
    <w:p w14:paraId="6A66D568" w14:textId="77777777" w:rsidR="00E023F7" w:rsidRDefault="00E023F7">
      <w:pPr>
        <w:tabs>
          <w:tab w:val="left" w:pos="720"/>
        </w:tabs>
        <w:ind w:left="720" w:hanging="360"/>
        <w:rPr>
          <w:rFonts w:cs="Georgia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cs="Georgia"/>
          <w:b/>
          <w:bCs/>
          <w:i/>
          <w:iCs/>
          <w:sz w:val="22"/>
          <w:szCs w:val="22"/>
        </w:rPr>
        <w:t>Star-Banner</w:t>
      </w:r>
      <w:r>
        <w:rPr>
          <w:rFonts w:cs="Georgia"/>
          <w:b/>
          <w:bCs/>
          <w:sz w:val="22"/>
          <w:szCs w:val="22"/>
        </w:rPr>
        <w:t xml:space="preserve">, </w:t>
      </w:r>
      <w:r>
        <w:rPr>
          <w:rFonts w:cs="Georgia"/>
          <w:sz w:val="22"/>
          <w:szCs w:val="22"/>
        </w:rPr>
        <w:t>Ocala, FL</w:t>
      </w:r>
    </w:p>
    <w:p w14:paraId="0615D57F" w14:textId="77777777" w:rsidR="00E023F7" w:rsidRDefault="00E023F7">
      <w:pPr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           Business reporter, May 2000 to December 2000</w:t>
      </w:r>
    </w:p>
    <w:p w14:paraId="0EAC0D08" w14:textId="77777777" w:rsidR="00E023F7" w:rsidRDefault="00E023F7">
      <w:pPr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           Night cops reporter, October 1999 to May 2000</w:t>
      </w:r>
    </w:p>
    <w:p w14:paraId="797C9F9B" w14:textId="77777777" w:rsidR="00E023F7" w:rsidRDefault="00E023F7">
      <w:pPr>
        <w:rPr>
          <w:rFonts w:cs="Georgia"/>
          <w:sz w:val="22"/>
          <w:szCs w:val="22"/>
        </w:rPr>
      </w:pPr>
    </w:p>
    <w:p w14:paraId="3D03E3E3" w14:textId="77777777" w:rsidR="00E023F7" w:rsidRDefault="00E023F7">
      <w:pPr>
        <w:rPr>
          <w:rFonts w:cs="Georgia"/>
          <w:b/>
          <w:bCs/>
          <w:sz w:val="22"/>
          <w:szCs w:val="22"/>
        </w:rPr>
      </w:pPr>
      <w:r>
        <w:rPr>
          <w:rFonts w:cs="Georgia"/>
          <w:b/>
          <w:bCs/>
          <w:sz w:val="22"/>
          <w:szCs w:val="22"/>
        </w:rPr>
        <w:t>Sun Publications of Florida</w:t>
      </w:r>
      <w:r w:rsidR="00C5745F">
        <w:rPr>
          <w:rFonts w:cs="Georgia"/>
          <w:b/>
          <w:bCs/>
          <w:sz w:val="22"/>
          <w:szCs w:val="22"/>
        </w:rPr>
        <w:t xml:space="preserve"> </w:t>
      </w:r>
      <w:r w:rsidR="00C5745F">
        <w:rPr>
          <w:rFonts w:cs="Georgia"/>
          <w:sz w:val="22"/>
          <w:szCs w:val="22"/>
        </w:rPr>
        <w:t>(owner during the time of employment)</w:t>
      </w:r>
    </w:p>
    <w:p w14:paraId="594A4891" w14:textId="77777777" w:rsidR="00E023F7" w:rsidRDefault="00E023F7">
      <w:pPr>
        <w:tabs>
          <w:tab w:val="left" w:pos="720"/>
        </w:tabs>
        <w:ind w:left="720" w:hanging="360"/>
        <w:rPr>
          <w:rFonts w:cs="Georgia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cs="Georgia"/>
          <w:b/>
          <w:bCs/>
          <w:i/>
          <w:iCs/>
          <w:sz w:val="22"/>
          <w:szCs w:val="22"/>
        </w:rPr>
        <w:t>Osceola News-Gazette</w:t>
      </w:r>
      <w:r>
        <w:rPr>
          <w:rFonts w:cs="Georgia"/>
          <w:b/>
          <w:bCs/>
          <w:sz w:val="22"/>
          <w:szCs w:val="22"/>
        </w:rPr>
        <w:t xml:space="preserve">, </w:t>
      </w:r>
      <w:r>
        <w:rPr>
          <w:rFonts w:cs="Georgia"/>
          <w:sz w:val="22"/>
          <w:szCs w:val="22"/>
        </w:rPr>
        <w:t>Kissimmee, FL</w:t>
      </w:r>
    </w:p>
    <w:p w14:paraId="11CEB8FF" w14:textId="77777777" w:rsidR="00E023F7" w:rsidRDefault="00E023F7">
      <w:pPr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 xml:space="preserve">             County government reporter, August 1998 to September 1999</w:t>
      </w:r>
    </w:p>
    <w:p w14:paraId="429BCBB4" w14:textId="77777777" w:rsidR="00E023F7" w:rsidRDefault="00E023F7">
      <w:pPr>
        <w:rPr>
          <w:rFonts w:cs="Georgia"/>
          <w:b/>
          <w:bCs/>
          <w:sz w:val="22"/>
          <w:szCs w:val="22"/>
          <w:u w:val="single"/>
        </w:rPr>
      </w:pPr>
    </w:p>
    <w:p w14:paraId="6DE293A7" w14:textId="77777777" w:rsidR="00DD10C5" w:rsidRDefault="00DD10C5">
      <w:pPr>
        <w:rPr>
          <w:rFonts w:cs="Georgia"/>
          <w:b/>
          <w:bCs/>
          <w:sz w:val="22"/>
          <w:szCs w:val="22"/>
          <w:u w:val="single"/>
        </w:rPr>
      </w:pPr>
    </w:p>
    <w:p w14:paraId="284750A6" w14:textId="77777777" w:rsidR="00E023F7" w:rsidRDefault="00E023F7">
      <w:pPr>
        <w:rPr>
          <w:rFonts w:cs="Georgia"/>
          <w:b/>
          <w:bCs/>
          <w:sz w:val="22"/>
          <w:szCs w:val="22"/>
          <w:u w:val="single"/>
        </w:rPr>
      </w:pPr>
      <w:r>
        <w:rPr>
          <w:rFonts w:cs="Georgia"/>
          <w:b/>
          <w:bCs/>
          <w:sz w:val="22"/>
          <w:szCs w:val="22"/>
          <w:u w:val="single"/>
        </w:rPr>
        <w:t>EDUCATION</w:t>
      </w:r>
    </w:p>
    <w:p w14:paraId="52EDC832" w14:textId="77777777" w:rsidR="00E023F7" w:rsidRDefault="00E023F7">
      <w:pPr>
        <w:rPr>
          <w:rFonts w:cs="Georgia"/>
          <w:b/>
          <w:bCs/>
          <w:sz w:val="22"/>
          <w:szCs w:val="22"/>
        </w:rPr>
      </w:pPr>
    </w:p>
    <w:p w14:paraId="0726027B" w14:textId="77777777" w:rsidR="002D4BA3" w:rsidRDefault="002D4BA3">
      <w:pPr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Western Governors University, M.B.A.</w:t>
      </w:r>
    </w:p>
    <w:p w14:paraId="5839D3C4" w14:textId="77777777" w:rsidR="00E023F7" w:rsidRDefault="00E023F7">
      <w:pPr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University of Florida, Master of Arts in Mass Communication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          </w:t>
      </w:r>
      <w:r>
        <w:rPr>
          <w:rFonts w:cs="Georgia"/>
          <w:sz w:val="22"/>
          <w:szCs w:val="22"/>
        </w:rPr>
        <w:tab/>
      </w:r>
      <w:r>
        <w:rPr>
          <w:rFonts w:cs="Georgia"/>
          <w:sz w:val="22"/>
          <w:szCs w:val="22"/>
        </w:rPr>
        <w:tab/>
        <w:t xml:space="preserve">           </w:t>
      </w:r>
    </w:p>
    <w:p w14:paraId="3D7DF10D" w14:textId="77777777" w:rsidR="00E023F7" w:rsidRDefault="00E023F7">
      <w:pPr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University of South Florida, Bachelor of Arts in English/Professional and Technical Writing</w:t>
      </w:r>
    </w:p>
    <w:p w14:paraId="23955A50" w14:textId="77777777" w:rsidR="00E023F7" w:rsidRDefault="00E023F7">
      <w:pPr>
        <w:rPr>
          <w:rFonts w:cs="Georgia"/>
          <w:sz w:val="22"/>
          <w:szCs w:val="22"/>
        </w:rPr>
      </w:pPr>
    </w:p>
    <w:p w14:paraId="33B679B1" w14:textId="77777777" w:rsidR="00E023F7" w:rsidRDefault="00E023F7">
      <w:pPr>
        <w:rPr>
          <w:rFonts w:cs="Georgia"/>
          <w:sz w:val="22"/>
          <w:szCs w:val="22"/>
        </w:rPr>
      </w:pPr>
    </w:p>
    <w:p w14:paraId="7A6751D7" w14:textId="77777777" w:rsidR="00D5674B" w:rsidRDefault="00D5674B" w:rsidP="00D5674B">
      <w:pPr>
        <w:rPr>
          <w:rFonts w:cs="Georgia"/>
          <w:b/>
          <w:bCs/>
          <w:sz w:val="22"/>
          <w:szCs w:val="22"/>
          <w:u w:val="single"/>
        </w:rPr>
      </w:pPr>
      <w:r>
        <w:rPr>
          <w:rFonts w:cs="Georgia"/>
          <w:b/>
          <w:bCs/>
          <w:sz w:val="22"/>
          <w:szCs w:val="22"/>
          <w:u w:val="single"/>
        </w:rPr>
        <w:t xml:space="preserve">PROFESSIONAL </w:t>
      </w:r>
      <w:r w:rsidR="00270CD5">
        <w:rPr>
          <w:rFonts w:cs="Georgia"/>
          <w:b/>
          <w:bCs/>
          <w:sz w:val="22"/>
          <w:szCs w:val="22"/>
          <w:u w:val="single"/>
        </w:rPr>
        <w:t>DEVELOPMENT</w:t>
      </w:r>
    </w:p>
    <w:p w14:paraId="68BB9D70" w14:textId="77777777" w:rsidR="00D5674B" w:rsidRDefault="00D5674B" w:rsidP="00D5674B">
      <w:pPr>
        <w:rPr>
          <w:rFonts w:cs="Georgia"/>
          <w:b/>
          <w:bCs/>
          <w:sz w:val="22"/>
          <w:szCs w:val="22"/>
        </w:rPr>
      </w:pPr>
    </w:p>
    <w:p w14:paraId="0093C71B" w14:textId="77777777" w:rsidR="0021095B" w:rsidRDefault="0021095B">
      <w:pPr>
        <w:rPr>
          <w:rFonts w:cs="Arial"/>
          <w:sz w:val="22"/>
          <w:szCs w:val="22"/>
          <w:lang w:val="en"/>
        </w:rPr>
      </w:pPr>
      <w:r>
        <w:rPr>
          <w:rFonts w:cs="Arial"/>
          <w:sz w:val="22"/>
          <w:szCs w:val="22"/>
          <w:lang w:val="en"/>
        </w:rPr>
        <w:t>Certificate, Advanced Email Marketing, Data &amp; Marketing Association</w:t>
      </w:r>
    </w:p>
    <w:p w14:paraId="4049FC20" w14:textId="77777777" w:rsidR="00C5745F" w:rsidRDefault="002D4BA3">
      <w:pPr>
        <w:rPr>
          <w:rFonts w:cs="Arial"/>
          <w:sz w:val="22"/>
          <w:szCs w:val="22"/>
          <w:lang w:val="en"/>
        </w:rPr>
      </w:pPr>
      <w:r>
        <w:rPr>
          <w:rFonts w:cs="Arial"/>
          <w:sz w:val="22"/>
          <w:szCs w:val="22"/>
          <w:lang w:val="en"/>
        </w:rPr>
        <w:t xml:space="preserve">Certificate, </w:t>
      </w:r>
      <w:r w:rsidR="0021095B">
        <w:rPr>
          <w:rFonts w:cs="Arial"/>
          <w:sz w:val="22"/>
          <w:szCs w:val="22"/>
          <w:lang w:val="en"/>
        </w:rPr>
        <w:t xml:space="preserve">Fundamentals of </w:t>
      </w:r>
      <w:r>
        <w:rPr>
          <w:rFonts w:cs="Arial"/>
          <w:sz w:val="22"/>
          <w:szCs w:val="22"/>
          <w:lang w:val="en"/>
        </w:rPr>
        <w:t>Email Marketing, Data &amp; Marketing Association</w:t>
      </w:r>
    </w:p>
    <w:p w14:paraId="715A1CA2" w14:textId="77777777" w:rsidR="002666C0" w:rsidRDefault="002666C0" w:rsidP="002666C0">
      <w:pPr>
        <w:rPr>
          <w:rFonts w:cs="Georgia"/>
          <w:sz w:val="22"/>
          <w:szCs w:val="22"/>
        </w:rPr>
      </w:pPr>
      <w:r>
        <w:rPr>
          <w:rFonts w:cs="Georgia"/>
          <w:sz w:val="22"/>
          <w:szCs w:val="22"/>
        </w:rPr>
        <w:t>Certificate, Web Design and Development, University of South Florida – University College</w:t>
      </w:r>
    </w:p>
    <w:p w14:paraId="29096352" w14:textId="77777777" w:rsidR="002666C0" w:rsidRDefault="00CE342C">
      <w:pPr>
        <w:rPr>
          <w:rFonts w:cs="Arial"/>
          <w:sz w:val="22"/>
          <w:szCs w:val="22"/>
          <w:lang w:val="en"/>
        </w:rPr>
      </w:pPr>
      <w:r>
        <w:rPr>
          <w:rFonts w:cs="Georgia"/>
          <w:sz w:val="22"/>
          <w:szCs w:val="22"/>
        </w:rPr>
        <w:t>2006 Executive Leadership Program graduate, Asian American Journalists Association</w:t>
      </w:r>
    </w:p>
    <w:sectPr w:rsidR="002666C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52BF9"/>
    <w:multiLevelType w:val="hybridMultilevel"/>
    <w:tmpl w:val="9AD8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D70B6"/>
    <w:multiLevelType w:val="hybridMultilevel"/>
    <w:tmpl w:val="8BE8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09B"/>
    <w:rsid w:val="000067E0"/>
    <w:rsid w:val="00055A8D"/>
    <w:rsid w:val="000909EB"/>
    <w:rsid w:val="000F4DB1"/>
    <w:rsid w:val="00111A50"/>
    <w:rsid w:val="00186331"/>
    <w:rsid w:val="001B6A13"/>
    <w:rsid w:val="001D6AA2"/>
    <w:rsid w:val="00204D5B"/>
    <w:rsid w:val="0021095B"/>
    <w:rsid w:val="002501A1"/>
    <w:rsid w:val="00261CC5"/>
    <w:rsid w:val="002666C0"/>
    <w:rsid w:val="00270CD5"/>
    <w:rsid w:val="002936FD"/>
    <w:rsid w:val="002D4BA3"/>
    <w:rsid w:val="00320381"/>
    <w:rsid w:val="0032176A"/>
    <w:rsid w:val="003F4C98"/>
    <w:rsid w:val="0040629F"/>
    <w:rsid w:val="00422D20"/>
    <w:rsid w:val="004551AF"/>
    <w:rsid w:val="004A43A5"/>
    <w:rsid w:val="004C74D6"/>
    <w:rsid w:val="005B2121"/>
    <w:rsid w:val="005B419E"/>
    <w:rsid w:val="005E4303"/>
    <w:rsid w:val="0060397E"/>
    <w:rsid w:val="006303F0"/>
    <w:rsid w:val="0064009B"/>
    <w:rsid w:val="006C066C"/>
    <w:rsid w:val="00753871"/>
    <w:rsid w:val="007B7C8A"/>
    <w:rsid w:val="007E1FC0"/>
    <w:rsid w:val="007F208E"/>
    <w:rsid w:val="0088539F"/>
    <w:rsid w:val="00921FF1"/>
    <w:rsid w:val="00952830"/>
    <w:rsid w:val="009D5EFB"/>
    <w:rsid w:val="00A51F87"/>
    <w:rsid w:val="00A54165"/>
    <w:rsid w:val="00A72169"/>
    <w:rsid w:val="00AB7257"/>
    <w:rsid w:val="00B330EE"/>
    <w:rsid w:val="00C06F98"/>
    <w:rsid w:val="00C22345"/>
    <w:rsid w:val="00C4525B"/>
    <w:rsid w:val="00C5745F"/>
    <w:rsid w:val="00CE342C"/>
    <w:rsid w:val="00CF2C8E"/>
    <w:rsid w:val="00D23B61"/>
    <w:rsid w:val="00D31B75"/>
    <w:rsid w:val="00D5674B"/>
    <w:rsid w:val="00DA7AC6"/>
    <w:rsid w:val="00DD10C5"/>
    <w:rsid w:val="00E023F7"/>
    <w:rsid w:val="00E60B5B"/>
    <w:rsid w:val="00E742CD"/>
    <w:rsid w:val="00E82039"/>
    <w:rsid w:val="00F13600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60A2F"/>
  <w14:defaultImageDpi w14:val="0"/>
  <w15:docId w15:val="{474F4D01-AB99-4F62-ACAE-189B7C2E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204D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2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6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26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26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6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26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26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26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26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260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260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260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26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26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ffit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yca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ycare.org" TargetMode="External"/><Relationship Id="rId5" Type="http://schemas.openxmlformats.org/officeDocument/2006/relationships/hyperlink" Target="mailto:ferdiedevega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FerdieJhie</dc:creator>
  <cp:keywords/>
  <dc:description/>
  <cp:lastModifiedBy>ferdiedevega@yahoo.com</cp:lastModifiedBy>
  <cp:revision>2</cp:revision>
  <dcterms:created xsi:type="dcterms:W3CDTF">2021-05-21T21:34:00Z</dcterms:created>
  <dcterms:modified xsi:type="dcterms:W3CDTF">2021-05-21T21:34:00Z</dcterms:modified>
</cp:coreProperties>
</file>